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rPr>
      </w:pPr>
      <w:r>
        <w:rPr>
          <w:rFonts w:hint="eastAsia" w:eastAsia="黑体"/>
          <w:b/>
          <w:bCs/>
          <w:sz w:val="32"/>
        </w:rPr>
        <w:t>关于</w:t>
      </w:r>
      <w:r>
        <w:rPr>
          <w:rFonts w:eastAsia="黑体"/>
          <w:b/>
          <w:bCs/>
          <w:sz w:val="32"/>
        </w:rPr>
        <w:t>20</w:t>
      </w:r>
      <w:r>
        <w:rPr>
          <w:rFonts w:hint="eastAsia" w:eastAsia="黑体"/>
          <w:b/>
          <w:bCs/>
          <w:sz w:val="32"/>
        </w:rPr>
        <w:t>2</w:t>
      </w:r>
      <w:r>
        <w:rPr>
          <w:rFonts w:hint="eastAsia" w:eastAsia="黑体"/>
          <w:b/>
          <w:bCs/>
          <w:sz w:val="32"/>
          <w:lang w:val="en-US" w:eastAsia="zh-CN"/>
        </w:rPr>
        <w:t>2</w:t>
      </w:r>
      <w:r>
        <w:rPr>
          <w:rFonts w:hint="eastAsia" w:eastAsia="黑体"/>
          <w:b/>
          <w:bCs/>
          <w:sz w:val="32"/>
        </w:rPr>
        <w:t>年成教专升本毕业生申请学士学位的通知</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各学生工作办公室：</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202</w:t>
      </w: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年成教专升本毕业生申请授予学士学位报名工作于202</w:t>
      </w:r>
      <w:r>
        <w:rPr>
          <w:rFonts w:asciiTheme="minorEastAsia" w:hAnsiTheme="minorEastAsia" w:eastAsiaTheme="minorEastAsia"/>
          <w:bCs/>
          <w:szCs w:val="21"/>
        </w:rPr>
        <w:t>1</w:t>
      </w:r>
      <w:r>
        <w:rPr>
          <w:rFonts w:hint="eastAsia" w:asciiTheme="minorEastAsia" w:hAnsiTheme="minorEastAsia" w:eastAsiaTheme="minorEastAsia"/>
          <w:bCs/>
          <w:szCs w:val="21"/>
        </w:rPr>
        <w:t>年5月</w:t>
      </w:r>
      <w:r>
        <w:rPr>
          <w:rFonts w:hint="eastAsia" w:asciiTheme="minorEastAsia" w:hAnsiTheme="minorEastAsia" w:eastAsiaTheme="minorEastAsia"/>
          <w:bCs/>
          <w:szCs w:val="21"/>
          <w:lang w:val="en-US" w:eastAsia="zh-CN"/>
        </w:rPr>
        <w:t>5</w:t>
      </w:r>
      <w:r>
        <w:rPr>
          <w:rFonts w:hint="eastAsia" w:asciiTheme="minorEastAsia" w:hAnsiTheme="minorEastAsia" w:eastAsiaTheme="minorEastAsia"/>
          <w:bCs/>
          <w:szCs w:val="21"/>
        </w:rPr>
        <w:t>日—5月</w:t>
      </w:r>
      <w:r>
        <w:rPr>
          <w:rFonts w:hint="eastAsia" w:asciiTheme="minorEastAsia" w:hAnsiTheme="minorEastAsia" w:eastAsiaTheme="minorEastAsia"/>
          <w:bCs/>
          <w:szCs w:val="21"/>
          <w:lang w:val="en-US" w:eastAsia="zh-CN"/>
        </w:rPr>
        <w:t>20</w:t>
      </w:r>
      <w:r>
        <w:rPr>
          <w:rFonts w:hint="eastAsia" w:asciiTheme="minorEastAsia" w:hAnsiTheme="minorEastAsia" w:eastAsiaTheme="minorEastAsia"/>
          <w:bCs/>
          <w:szCs w:val="21"/>
        </w:rPr>
        <w:t>日进行，请各学办及时通知学生，按照下列要求提交申请材料，按时将所需材料报送教务科。</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一、申请学士学位的范围</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凡参加全国成人高考入学且于202</w:t>
      </w: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年3月和7月按学制正常取得毕业证书的202</w:t>
      </w: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届成教专升本毕业生均可提出申请。请有关学办根据《重庆医科大学成人高等教育本科（专升本）学生学士学位授予实施细则（修订）》(重医大发【2020】37号)的要求严格进行资格审查。</w:t>
      </w:r>
    </w:p>
    <w:p>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202</w:t>
      </w:r>
      <w:r>
        <w:rPr>
          <w:rFonts w:hint="eastAsia" w:asciiTheme="minorEastAsia" w:hAnsiTheme="minorEastAsia" w:eastAsiaTheme="minorEastAsia"/>
          <w:bCs/>
          <w:szCs w:val="21"/>
          <w:lang w:val="en-US" w:eastAsia="zh-CN"/>
        </w:rPr>
        <w:t>1</w:t>
      </w:r>
      <w:r>
        <w:rPr>
          <w:rFonts w:hint="eastAsia" w:asciiTheme="minorEastAsia" w:hAnsiTheme="minorEastAsia" w:eastAsiaTheme="minorEastAsia"/>
          <w:bCs/>
          <w:szCs w:val="21"/>
        </w:rPr>
        <w:t>届毕业生</w:t>
      </w:r>
      <w:r>
        <w:rPr>
          <w:rFonts w:hint="eastAsia" w:asciiTheme="minorEastAsia" w:hAnsiTheme="minorEastAsia" w:eastAsiaTheme="minorEastAsia"/>
          <w:szCs w:val="21"/>
        </w:rPr>
        <w:t>仅因高等学历继续教育本科学业水平测试不合格而不能授予学位者，可在毕业后一年内参加全国大学英语四级考试，笔试成绩达到或高于</w:t>
      </w:r>
      <w:r>
        <w:rPr>
          <w:rFonts w:asciiTheme="minorEastAsia" w:hAnsiTheme="minorEastAsia" w:eastAsiaTheme="minorEastAsia"/>
          <w:szCs w:val="21"/>
        </w:rPr>
        <w:t>350</w:t>
      </w:r>
      <w:r>
        <w:rPr>
          <w:rFonts w:hint="eastAsia" w:asciiTheme="minorEastAsia" w:hAnsiTheme="minorEastAsia" w:eastAsiaTheme="minorEastAsia"/>
          <w:szCs w:val="21"/>
        </w:rPr>
        <w:t>分者</w:t>
      </w:r>
      <w:r>
        <w:rPr>
          <w:rFonts w:hint="eastAsia" w:asciiTheme="minorEastAsia" w:hAnsiTheme="minorEastAsia" w:eastAsiaTheme="minorEastAsia"/>
          <w:bCs/>
          <w:szCs w:val="21"/>
        </w:rPr>
        <w:t>，也可根据《重庆医科大学成人高等教育本科（专升本）学生学士学位授予实施细则（修订）》(重医大发【2020】37号)申请补授位。</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二、申请学士学位的条件</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bCs/>
          <w:szCs w:val="21"/>
        </w:rPr>
        <w:t>（1）成人高等教育专升本学生必修课程综合平均成绩达到或高于70分。</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（2）英语要求：参加由省级学位主管部门组织的成人高等教育学士学位外语水平统一考试，成绩合格；或</w:t>
      </w:r>
      <w:r>
        <w:rPr>
          <w:rFonts w:hint="eastAsia" w:cs="宋体" w:asciiTheme="minorEastAsia" w:hAnsiTheme="minorEastAsia" w:eastAsiaTheme="minorEastAsia"/>
          <w:kern w:val="0"/>
          <w:szCs w:val="21"/>
        </w:rPr>
        <w:t>在专升本学习阶段，参加我校组织的全国大学英语四六级考试“CET4”，笔试成绩达到或高于350分</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（3）高等教育自学考试学生必修课综合平均成绩70分及以上，同时参加的</w:t>
      </w:r>
      <w:r>
        <w:rPr>
          <w:rFonts w:hint="eastAsia" w:cs="宋体" w:asciiTheme="minorEastAsia" w:hAnsiTheme="minorEastAsia" w:eastAsiaTheme="minorEastAsia"/>
          <w:kern w:val="0"/>
          <w:szCs w:val="21"/>
        </w:rPr>
        <w:t>自学考试《英语（二）》课程考试达到或高于70分，或</w:t>
      </w:r>
      <w:r>
        <w:rPr>
          <w:rFonts w:hint="eastAsia" w:asciiTheme="minorEastAsia" w:hAnsiTheme="minorEastAsia" w:eastAsiaTheme="minorEastAsia"/>
          <w:bCs/>
          <w:szCs w:val="21"/>
        </w:rPr>
        <w:t>参加由省级学位主管部门组织的成人高等教育学士学位外语水平统一考试成绩合格。</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（4）遵章守纪，品行端正，未受过留校察看处分者。</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三、申请学士学位的时间</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收取学位申请材料时间为202</w:t>
      </w: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年5月</w:t>
      </w:r>
      <w:r>
        <w:rPr>
          <w:rFonts w:hint="eastAsia" w:asciiTheme="minorEastAsia" w:hAnsiTheme="minorEastAsia" w:eastAsiaTheme="minorEastAsia"/>
          <w:bCs/>
          <w:szCs w:val="21"/>
          <w:lang w:val="en-US" w:eastAsia="zh-CN"/>
        </w:rPr>
        <w:t>20</w:t>
      </w:r>
      <w:r>
        <w:rPr>
          <w:rFonts w:hint="eastAsia" w:asciiTheme="minorEastAsia" w:hAnsiTheme="minorEastAsia" w:eastAsiaTheme="minorEastAsia"/>
          <w:bCs/>
          <w:szCs w:val="21"/>
        </w:rPr>
        <w:t>日前。</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四、上报学位申请材料</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（1）由各学生工作办公室（系）盖章的申请学士学位名册纸质版及电子版（见附表一）</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（2）申请学生的相关资料（学生本人书面申请；毕业生申请学士学位备案表（见附表二）应包括课程考试成绩单平均分、学位外语考试/四级考试成绩及通过时间。</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（3）毕业证书复印件（202</w:t>
      </w: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年7月毕业的护理成教专升本无需交）。</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（4）学士学位英语水平考试合格成绩（交网上打印成绩单）或</w:t>
      </w:r>
      <w:r>
        <w:rPr>
          <w:rFonts w:hint="eastAsia" w:cs="宋体" w:asciiTheme="minorEastAsia" w:hAnsiTheme="minorEastAsia" w:eastAsiaTheme="minorEastAsia"/>
          <w:kern w:val="0"/>
          <w:szCs w:val="21"/>
        </w:rPr>
        <w:t>CET4成绩单复印件</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（5）毕业生电子摄像照片（2寸）一张交学办老师处。（自考学生同时交</w:t>
      </w:r>
      <w:r>
        <w:rPr>
          <w:rFonts w:hint="eastAsia" w:asciiTheme="minorEastAsia" w:hAnsiTheme="minorEastAsia" w:eastAsiaTheme="minorEastAsia"/>
          <w:bCs/>
          <w:szCs w:val="21"/>
          <w:lang w:val="en-US" w:eastAsia="zh-CN"/>
        </w:rPr>
        <w:t>大小</w:t>
      </w:r>
      <w:r>
        <w:rPr>
          <w:rFonts w:hint="eastAsia" w:asciiTheme="minorEastAsia" w:hAnsiTheme="minorEastAsia" w:eastAsiaTheme="minorEastAsia"/>
          <w:bCs/>
          <w:szCs w:val="21"/>
        </w:rPr>
        <w:t>10kb</w:t>
      </w:r>
      <w:r>
        <w:rPr>
          <w:rFonts w:hint="eastAsia" w:asciiTheme="minorEastAsia" w:hAnsiTheme="minorEastAsia" w:eastAsiaTheme="minorEastAsia"/>
          <w:bCs/>
          <w:szCs w:val="21"/>
          <w:lang w:val="en-US" w:eastAsia="zh-CN"/>
        </w:rPr>
        <w:t>-40kb，尺寸480</w:t>
      </w:r>
      <w:r>
        <w:rPr>
          <w:rFonts w:hint="default" w:ascii="Arial" w:hAnsi="Arial" w:cs="Arial" w:eastAsiaTheme="minorEastAsia"/>
          <w:bCs/>
          <w:szCs w:val="21"/>
          <w:lang w:val="en-US" w:eastAsia="zh-CN"/>
        </w:rPr>
        <w:t>×</w:t>
      </w:r>
      <w:r>
        <w:rPr>
          <w:rFonts w:hint="eastAsia" w:asciiTheme="minorEastAsia" w:hAnsiTheme="minorEastAsia" w:eastAsiaTheme="minorEastAsia"/>
          <w:bCs/>
          <w:szCs w:val="21"/>
          <w:lang w:val="en-US" w:eastAsia="zh-CN"/>
        </w:rPr>
        <w:t>640的</w:t>
      </w:r>
      <w:r>
        <w:rPr>
          <w:rFonts w:hint="eastAsia" w:asciiTheme="minorEastAsia" w:hAnsiTheme="minorEastAsia" w:eastAsiaTheme="minorEastAsia"/>
          <w:bCs/>
          <w:szCs w:val="21"/>
        </w:rPr>
        <w:t>电子照片</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lang w:val="en-US" w:eastAsia="zh-CN"/>
        </w:rPr>
        <w:t>并</w:t>
      </w:r>
      <w:r>
        <w:rPr>
          <w:rFonts w:hint="eastAsia" w:asciiTheme="minorEastAsia" w:hAnsiTheme="minorEastAsia" w:eastAsiaTheme="minorEastAsia"/>
          <w:bCs/>
          <w:szCs w:val="21"/>
        </w:rPr>
        <w:t>以身份证号和姓名命名）</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请各学生工作办公室向相关班级的同学认真宣讲申请学位办法。202</w:t>
      </w: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届毕业生如仅因</w:t>
      </w:r>
      <w:r>
        <w:rPr>
          <w:rFonts w:hint="eastAsia" w:asciiTheme="minorEastAsia" w:hAnsiTheme="minorEastAsia" w:eastAsiaTheme="minorEastAsia"/>
          <w:szCs w:val="21"/>
        </w:rPr>
        <w:t>高等学历继续教育本科学业水平测试不合格而不能授予学位者</w:t>
      </w:r>
      <w:r>
        <w:rPr>
          <w:rFonts w:hint="eastAsia" w:asciiTheme="minorEastAsia" w:hAnsiTheme="minorEastAsia" w:eastAsiaTheme="minorEastAsia"/>
          <w:bCs/>
          <w:szCs w:val="21"/>
        </w:rPr>
        <w:t>，在毕业后第二年仍有一次申请学士学位机会（即202</w:t>
      </w: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年5月仍可申请补授位），过期者一律不得补申请。</w:t>
      </w:r>
    </w:p>
    <w:p>
      <w:pPr>
        <w:spacing w:line="360" w:lineRule="auto"/>
        <w:ind w:firstLine="5250" w:firstLineChars="2500"/>
        <w:rPr>
          <w:rFonts w:hint="eastAsia" w:asciiTheme="minorEastAsia" w:hAnsiTheme="minorEastAsia" w:eastAsiaTheme="minorEastAsia"/>
          <w:bCs/>
          <w:szCs w:val="21"/>
        </w:rPr>
      </w:pPr>
    </w:p>
    <w:p>
      <w:pPr>
        <w:spacing w:line="360" w:lineRule="auto"/>
        <w:ind w:firstLine="6930" w:firstLineChars="3300"/>
        <w:rPr>
          <w:rFonts w:asciiTheme="minorEastAsia" w:hAnsiTheme="minorEastAsia" w:eastAsiaTheme="minorEastAsia"/>
          <w:bCs/>
          <w:szCs w:val="21"/>
        </w:rPr>
      </w:pPr>
      <w:r>
        <w:rPr>
          <w:rFonts w:hint="eastAsia" w:asciiTheme="minorEastAsia" w:hAnsiTheme="minorEastAsia" w:eastAsiaTheme="minorEastAsia"/>
          <w:bCs/>
          <w:szCs w:val="21"/>
        </w:rPr>
        <w:t>重庆医科大学教务处</w:t>
      </w:r>
    </w:p>
    <w:p>
      <w:pPr>
        <w:pStyle w:val="2"/>
        <w:spacing w:line="360" w:lineRule="auto"/>
        <w:ind w:left="99" w:leftChars="47" w:firstLine="7035" w:firstLineChars="3350"/>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年5月</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日</w:t>
      </w:r>
    </w:p>
    <w:p/>
    <w:p>
      <w:bookmarkStart w:id="0" w:name="_GoBack"/>
      <w:bookmarkEnd w:id="0"/>
    </w:p>
    <w:sectPr>
      <w:pgSz w:w="11906" w:h="16838"/>
      <w:pgMar w:top="737" w:right="1474" w:bottom="73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OGE0Njk2N2FiMjQ0ZjgyMmY0NWJhYmI4MWU2ZjIifQ=="/>
  </w:docVars>
  <w:rsids>
    <w:rsidRoot w:val="655E4067"/>
    <w:rsid w:val="00063D32"/>
    <w:rsid w:val="00092743"/>
    <w:rsid w:val="00115AC9"/>
    <w:rsid w:val="001B5426"/>
    <w:rsid w:val="002423B1"/>
    <w:rsid w:val="002F6BDF"/>
    <w:rsid w:val="00372559"/>
    <w:rsid w:val="003B2FC3"/>
    <w:rsid w:val="003D1E1D"/>
    <w:rsid w:val="00444480"/>
    <w:rsid w:val="004A2081"/>
    <w:rsid w:val="004C002E"/>
    <w:rsid w:val="004D4F16"/>
    <w:rsid w:val="004D5B8F"/>
    <w:rsid w:val="00561EB4"/>
    <w:rsid w:val="006F0284"/>
    <w:rsid w:val="0073666D"/>
    <w:rsid w:val="007C1ED7"/>
    <w:rsid w:val="00821840"/>
    <w:rsid w:val="00843633"/>
    <w:rsid w:val="00863B35"/>
    <w:rsid w:val="008D0FF5"/>
    <w:rsid w:val="0091609A"/>
    <w:rsid w:val="00960B04"/>
    <w:rsid w:val="0097751C"/>
    <w:rsid w:val="00A12698"/>
    <w:rsid w:val="00AF6A61"/>
    <w:rsid w:val="00B62E74"/>
    <w:rsid w:val="00BC2F08"/>
    <w:rsid w:val="00D05773"/>
    <w:rsid w:val="00DE1A7F"/>
    <w:rsid w:val="00E013B9"/>
    <w:rsid w:val="00E11892"/>
    <w:rsid w:val="00E21458"/>
    <w:rsid w:val="00E648C0"/>
    <w:rsid w:val="00F44D7A"/>
    <w:rsid w:val="059D0625"/>
    <w:rsid w:val="05A670FD"/>
    <w:rsid w:val="06845252"/>
    <w:rsid w:val="21680A2B"/>
    <w:rsid w:val="304A4278"/>
    <w:rsid w:val="32176A88"/>
    <w:rsid w:val="3A90425A"/>
    <w:rsid w:val="60106CF4"/>
    <w:rsid w:val="62F12007"/>
    <w:rsid w:val="655E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宋体" w:hAnsi="宋体"/>
      <w:sz w:val="24"/>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995</Words>
  <Characters>1054</Characters>
  <Lines>7</Lines>
  <Paragraphs>2</Paragraphs>
  <TotalTime>1</TotalTime>
  <ScaleCrop>false</ScaleCrop>
  <LinksUpToDate>false</LinksUpToDate>
  <CharactersWithSpaces>1054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2019-04-08T02:02:00Z</dcterms:created>
  <dc:creator>m m</dc:creator>
  <cp:lastModifiedBy>蓝天白云小草</cp:lastModifiedBy>
  <dcterms:modified xsi:type="dcterms:W3CDTF">2022-05-05T01:22:14Z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C523CC8A268D40D8AF76C77D61FE1B70</vt:lpwstr>
  </property>
</Properties>
</file>